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1B3" w:rsidRDefault="003761B3" w:rsidP="003761B3">
      <w:pPr>
        <w:pStyle w:val="CRCoverPage"/>
        <w:outlineLvl w:val="0"/>
        <w:rPr>
          <w:b/>
          <w:noProof/>
          <w:sz w:val="24"/>
          <w:lang w:val="en-US"/>
        </w:rPr>
      </w:pPr>
      <w:r>
        <w:rPr>
          <w:b/>
          <w:noProof/>
          <w:sz w:val="24"/>
          <w:lang w:val="en-US"/>
        </w:rPr>
        <w:t>3GPP TSG-RAN WG2 Meeting #109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sidR="00556FA2" w:rsidRPr="00556FA2">
        <w:rPr>
          <w:b/>
          <w:noProof/>
          <w:sz w:val="24"/>
          <w:lang w:val="en-US"/>
        </w:rPr>
        <w:t>R2-2001522</w:t>
      </w:r>
      <w:bookmarkStart w:id="0" w:name="_GoBack"/>
      <w:bookmarkEnd w:id="0"/>
    </w:p>
    <w:p w:rsidR="003761B3" w:rsidRPr="00DD73D8" w:rsidRDefault="003761B3" w:rsidP="003761B3">
      <w:pPr>
        <w:tabs>
          <w:tab w:val="left" w:pos="1985"/>
        </w:tabs>
        <w:spacing w:after="60" w:line="288" w:lineRule="auto"/>
        <w:rPr>
          <w:rFonts w:eastAsia="맑은 고딕"/>
          <w:b/>
          <w:i/>
          <w:noProof/>
          <w:sz w:val="18"/>
          <w:lang w:eastAsia="ko-KR"/>
        </w:rPr>
      </w:pPr>
      <w:r>
        <w:rPr>
          <w:b/>
          <w:noProof/>
          <w:sz w:val="24"/>
          <w:lang w:val="en-US"/>
        </w:rPr>
        <w:t>E-meeting, February 24 – March 6, 2020</w:t>
      </w:r>
      <w:r>
        <w:rPr>
          <w:rFonts w:eastAsiaTheme="minorEastAsia"/>
          <w:b/>
          <w:sz w:val="24"/>
          <w:lang w:eastAsia="ko-KR"/>
        </w:rPr>
        <w:t xml:space="preserve"> </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2339A1" w:rsidRPr="00DF0FFA" w:rsidRDefault="002339A1" w:rsidP="002339A1">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3761B3">
        <w:rPr>
          <w:rFonts w:cs="Arial"/>
          <w:noProof/>
          <w:sz w:val="24"/>
          <w:szCs w:val="24"/>
          <w:lang w:val="en-US" w:eastAsia="ko-KR"/>
        </w:rPr>
        <w:t>6</w:t>
      </w:r>
      <w:r w:rsidRPr="00857491">
        <w:rPr>
          <w:rFonts w:cs="Arial"/>
          <w:noProof/>
          <w:sz w:val="24"/>
          <w:szCs w:val="24"/>
          <w:lang w:val="en-US" w:eastAsia="ko-KR"/>
        </w:rPr>
        <w:t>.</w:t>
      </w:r>
      <w:r w:rsidR="003761B3">
        <w:rPr>
          <w:rFonts w:cs="Arial"/>
          <w:noProof/>
          <w:sz w:val="24"/>
          <w:szCs w:val="24"/>
          <w:lang w:val="en-US" w:eastAsia="ko-KR"/>
        </w:rPr>
        <w:t xml:space="preserve">21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3761B3">
        <w:rPr>
          <w:rFonts w:eastAsia="맑은 고딕" w:cs="Arial"/>
          <w:noProof/>
          <w:sz w:val="24"/>
          <w:szCs w:val="24"/>
          <w:lang w:val="en-US" w:eastAsia="ko-KR"/>
        </w:rPr>
        <w:t>Resolving open issues for on-demand SI</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D0360E" w:rsidRDefault="00422C61" w:rsidP="00D0360E">
      <w:pPr>
        <w:rPr>
          <w:rFonts w:eastAsia="SimSun"/>
        </w:rPr>
      </w:pPr>
      <w:r>
        <w:rPr>
          <w:rFonts w:eastAsia="SimSun"/>
        </w:rPr>
        <w:t xml:space="preserve">This paper </w:t>
      </w:r>
      <w:r w:rsidR="00A75D1F">
        <w:rPr>
          <w:rFonts w:eastAsia="SimSun"/>
        </w:rPr>
        <w:t xml:space="preserve">discusses </w:t>
      </w:r>
      <w:r w:rsidR="00811134">
        <w:rPr>
          <w:rFonts w:eastAsia="SimSun"/>
        </w:rPr>
        <w:t xml:space="preserve">the open issues on on-demand SI. </w:t>
      </w:r>
      <w:r w:rsidR="00A75D1F">
        <w:rPr>
          <w:rFonts w:eastAsia="SimSun"/>
        </w:rPr>
        <w:t xml:space="preserve"> </w:t>
      </w:r>
    </w:p>
    <w:p w:rsidR="00D0360E" w:rsidRDefault="00D0360E" w:rsidP="00D0360E">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eastAsiaTheme="minorEastAsia" w:hint="eastAsia"/>
          <w:lang w:val="en-US" w:eastAsia="ko-KR"/>
        </w:rPr>
        <w:t xml:space="preserve">Discussion </w:t>
      </w:r>
    </w:p>
    <w:p w:rsidR="00F73157" w:rsidRDefault="00F73157" w:rsidP="00F73157">
      <w:pPr>
        <w:pStyle w:val="2"/>
        <w:rPr>
          <w:rFonts w:eastAsiaTheme="minorEastAsia"/>
          <w:lang w:eastAsia="ko-KR"/>
        </w:rPr>
      </w:pPr>
      <w:r>
        <w:rPr>
          <w:rFonts w:eastAsiaTheme="minorEastAsia" w:hint="eastAsia"/>
          <w:lang w:eastAsia="ko-KR"/>
        </w:rPr>
        <w:t>Whether UE needs to check SIB1 before requesting SIBs</w:t>
      </w:r>
    </w:p>
    <w:p w:rsidR="00A75D1F" w:rsidRPr="00F73157" w:rsidRDefault="00F73157" w:rsidP="00A75D1F">
      <w:pPr>
        <w:rPr>
          <w:rFonts w:eastAsiaTheme="minorEastAsia"/>
          <w:lang w:eastAsia="ko-KR"/>
        </w:rPr>
      </w:pPr>
      <w:r>
        <w:rPr>
          <w:rFonts w:eastAsiaTheme="minorEastAsia" w:hint="eastAsia"/>
          <w:lang w:eastAsia="ko-KR"/>
        </w:rPr>
        <w:t xml:space="preserve">During </w:t>
      </w:r>
      <w:r w:rsidR="00C173C8">
        <w:rPr>
          <w:rFonts w:eastAsiaTheme="minorEastAsia"/>
          <w:lang w:eastAsia="ko-KR"/>
        </w:rPr>
        <w:t>the</w:t>
      </w:r>
      <w:r>
        <w:rPr>
          <w:rFonts w:eastAsiaTheme="minorEastAsia" w:hint="eastAsia"/>
          <w:lang w:eastAsia="ko-KR"/>
        </w:rPr>
        <w:t xml:space="preserve"> email discussion</w:t>
      </w:r>
      <w:r>
        <w:rPr>
          <w:rFonts w:eastAsiaTheme="minorEastAsia"/>
          <w:lang w:eastAsia="ko-KR"/>
        </w:rPr>
        <w:t xml:space="preserve"> [108#61]</w:t>
      </w:r>
      <w:r w:rsidR="00C879AE">
        <w:rPr>
          <w:rFonts w:eastAsiaTheme="minorEastAsia"/>
          <w:lang w:eastAsia="ko-KR"/>
        </w:rPr>
        <w:t>,</w:t>
      </w:r>
      <w:r>
        <w:rPr>
          <w:rFonts w:eastAsiaTheme="minorEastAsia"/>
          <w:lang w:eastAsia="ko-KR"/>
        </w:rPr>
        <w:t xml:space="preserve"> companies expressed slightly different views on whether UE needs to check SIB1 before requesting desired SIBs. In our view, network should indicate all supported SIB types within SIB scheduling information in SIB1, and </w:t>
      </w:r>
      <w:r w:rsidR="00B0697D">
        <w:rPr>
          <w:rFonts w:eastAsiaTheme="minorEastAsia"/>
          <w:lang w:eastAsia="ko-KR"/>
        </w:rPr>
        <w:t xml:space="preserve">this should mean that </w:t>
      </w:r>
      <w:r>
        <w:rPr>
          <w:rFonts w:eastAsiaTheme="minorEastAsia"/>
          <w:lang w:eastAsia="ko-KR"/>
        </w:rPr>
        <w:t xml:space="preserve">UE is allowed to request SIB only if the desired SIB indicated by the SIB scheduling information is </w:t>
      </w:r>
      <w:r w:rsidR="00B0697D">
        <w:rPr>
          <w:rFonts w:eastAsiaTheme="minorEastAsia"/>
          <w:lang w:eastAsia="ko-KR"/>
        </w:rPr>
        <w:t xml:space="preserve">supported but </w:t>
      </w:r>
      <w:r>
        <w:rPr>
          <w:rFonts w:eastAsiaTheme="minorEastAsia"/>
          <w:lang w:eastAsia="ko-KR"/>
        </w:rPr>
        <w:t xml:space="preserve">not broadcast. </w:t>
      </w:r>
      <w:r w:rsidR="00741ED6">
        <w:rPr>
          <w:rFonts w:eastAsiaTheme="minorEastAsia"/>
          <w:lang w:eastAsia="ko-KR"/>
        </w:rPr>
        <w:t xml:space="preserve">If UE does not check the SIB1 before SIB request, some UE may request SIB that is not supported by the network at all, wasting radio resources. </w:t>
      </w:r>
      <w:r>
        <w:rPr>
          <w:rFonts w:eastAsiaTheme="minorEastAsia"/>
          <w:lang w:eastAsia="ko-KR"/>
        </w:rPr>
        <w:t xml:space="preserve"> </w:t>
      </w:r>
    </w:p>
    <w:p w:rsidR="00F73157" w:rsidRDefault="00F73157" w:rsidP="00F73157">
      <w:pPr>
        <w:rPr>
          <w:rFonts w:eastAsiaTheme="minorEastAsia"/>
          <w:b/>
          <w:lang w:eastAsia="ko-KR"/>
        </w:rPr>
      </w:pPr>
      <w:r w:rsidRPr="003761B3">
        <w:rPr>
          <w:rFonts w:eastAsiaTheme="minorEastAsia"/>
          <w:b/>
          <w:lang w:eastAsia="ko-KR"/>
        </w:rPr>
        <w:t>Proposal</w:t>
      </w:r>
      <w:r>
        <w:rPr>
          <w:rFonts w:eastAsiaTheme="minorEastAsia"/>
          <w:b/>
          <w:lang w:eastAsia="ko-KR"/>
        </w:rPr>
        <w:t xml:space="preserve"> 1</w:t>
      </w:r>
      <w:r w:rsidRPr="003761B3">
        <w:rPr>
          <w:rFonts w:eastAsiaTheme="minorEastAsia"/>
          <w:b/>
          <w:lang w:eastAsia="ko-KR"/>
        </w:rPr>
        <w:t>:</w:t>
      </w:r>
      <w:r>
        <w:rPr>
          <w:rFonts w:eastAsiaTheme="minorEastAsia"/>
          <w:b/>
          <w:lang w:eastAsia="ko-KR"/>
        </w:rPr>
        <w:t xml:space="preserve"> To</w:t>
      </w:r>
      <w:r w:rsidRPr="003761B3">
        <w:rPr>
          <w:rFonts w:eastAsiaTheme="minorEastAsia"/>
          <w:b/>
          <w:lang w:eastAsia="ko-KR"/>
        </w:rPr>
        <w:t xml:space="preserve"> confirm that UE in RRC_CONNECTED is required to check SIB1 before requesting some SIBs.</w:t>
      </w:r>
      <w:r>
        <w:rPr>
          <w:rFonts w:eastAsiaTheme="minorEastAsia"/>
          <w:b/>
          <w:lang w:eastAsia="ko-KR"/>
        </w:rPr>
        <w:t xml:space="preserve"> </w:t>
      </w:r>
    </w:p>
    <w:p w:rsidR="00565109" w:rsidRDefault="00565109" w:rsidP="00F73157">
      <w:pPr>
        <w:rPr>
          <w:rFonts w:eastAsiaTheme="minorEastAsia"/>
          <w:b/>
          <w:lang w:eastAsia="ko-KR"/>
        </w:rPr>
      </w:pPr>
    </w:p>
    <w:p w:rsidR="00811134" w:rsidRDefault="00811134" w:rsidP="00811134">
      <w:pPr>
        <w:pStyle w:val="2"/>
        <w:rPr>
          <w:rFonts w:eastAsiaTheme="minorEastAsia"/>
          <w:lang w:eastAsia="ko-KR"/>
        </w:rPr>
      </w:pPr>
      <w:r>
        <w:rPr>
          <w:rFonts w:eastAsiaTheme="minorEastAsia"/>
          <w:lang w:eastAsia="ko-KR"/>
        </w:rPr>
        <w:t xml:space="preserve">Restriction on re-request  </w:t>
      </w:r>
    </w:p>
    <w:p w:rsidR="00AD3DA5" w:rsidRDefault="00B66D3D" w:rsidP="00A75D1F">
      <w:pPr>
        <w:rPr>
          <w:rFonts w:eastAsiaTheme="minorEastAsia"/>
          <w:lang w:eastAsia="ko-KR"/>
        </w:rPr>
      </w:pPr>
      <w:r>
        <w:rPr>
          <w:rFonts w:eastAsiaTheme="minorEastAsia"/>
          <w:lang w:eastAsia="ko-KR"/>
        </w:rPr>
        <w:t xml:space="preserve">After UE requested some SIBs, UE will attempt to obtain those SIB1 from broadcast, if common search space is available, or await those SIBs to be provided via dedicated signalling. If the UE does not receive all of the requested SIBs within some period of time, UE may re-request those SIBs. </w:t>
      </w:r>
    </w:p>
    <w:p w:rsidR="00B66D3D" w:rsidRPr="00B66D3D" w:rsidRDefault="00B66D3D" w:rsidP="00A75D1F">
      <w:pPr>
        <w:rPr>
          <w:rFonts w:eastAsiaTheme="minorEastAsia"/>
          <w:lang w:eastAsia="ko-KR"/>
        </w:rPr>
      </w:pPr>
      <w:r>
        <w:rPr>
          <w:rFonts w:eastAsiaTheme="minorEastAsia"/>
          <w:lang w:eastAsia="ko-KR"/>
        </w:rPr>
        <w:t xml:space="preserve">One issue is whether we need to specify any restriction for such re-request. Since UE is not aware of when network is expected to transmit the requested </w:t>
      </w:r>
      <w:r w:rsidR="00AD3DA5">
        <w:rPr>
          <w:rFonts w:eastAsiaTheme="minorEastAsia"/>
          <w:lang w:eastAsia="ko-KR"/>
        </w:rPr>
        <w:t xml:space="preserve">SIBs, it cannot </w:t>
      </w:r>
      <w:r w:rsidR="00C173C8">
        <w:rPr>
          <w:rFonts w:eastAsiaTheme="minorEastAsia" w:hint="eastAsia"/>
          <w:lang w:eastAsia="ko-KR"/>
        </w:rPr>
        <w:t xml:space="preserve">properly </w:t>
      </w:r>
      <w:r w:rsidR="00AD3DA5">
        <w:rPr>
          <w:rFonts w:eastAsiaTheme="minorEastAsia"/>
          <w:lang w:eastAsia="ko-KR"/>
        </w:rPr>
        <w:t xml:space="preserve">determine when to send the re-request. </w:t>
      </w:r>
      <w:r>
        <w:rPr>
          <w:rFonts w:eastAsiaTheme="minorEastAsia"/>
          <w:lang w:eastAsia="ko-KR"/>
        </w:rPr>
        <w:t xml:space="preserve">If we do not specify any restriction on the re-request, we cannot prevent UE from repeating its request many times within a short period. </w:t>
      </w:r>
      <w:r w:rsidR="00AD3DA5">
        <w:rPr>
          <w:rFonts w:eastAsiaTheme="minorEastAsia"/>
          <w:lang w:eastAsia="ko-KR"/>
        </w:rPr>
        <w:t xml:space="preserve">The easiest way </w:t>
      </w:r>
      <w:r w:rsidR="00C173C8">
        <w:rPr>
          <w:rFonts w:eastAsiaTheme="minorEastAsia"/>
          <w:lang w:eastAsia="ko-KR"/>
        </w:rPr>
        <w:t xml:space="preserve">to prevent such undesirable UE behaviours </w:t>
      </w:r>
      <w:r w:rsidR="00AD3DA5">
        <w:rPr>
          <w:rFonts w:eastAsiaTheme="minorEastAsia"/>
          <w:lang w:eastAsia="ko-KR"/>
        </w:rPr>
        <w:t>is to introduce a prohibit timer</w:t>
      </w:r>
      <w:r w:rsidR="00C879AE">
        <w:rPr>
          <w:rFonts w:eastAsiaTheme="minorEastAsia"/>
          <w:lang w:eastAsia="ko-KR"/>
        </w:rPr>
        <w:t xml:space="preserve">, as already applied to most of UL assistance information </w:t>
      </w:r>
      <w:r w:rsidR="00C173C8">
        <w:rPr>
          <w:rFonts w:eastAsiaTheme="minorEastAsia"/>
          <w:lang w:eastAsia="ko-KR"/>
        </w:rPr>
        <w:t>in</w:t>
      </w:r>
      <w:r w:rsidR="00C879AE">
        <w:rPr>
          <w:rFonts w:eastAsiaTheme="minorEastAsia"/>
          <w:lang w:eastAsia="ko-KR"/>
        </w:rPr>
        <w:t xml:space="preserve"> RRC,</w:t>
      </w:r>
      <w:r w:rsidR="00AD3DA5">
        <w:rPr>
          <w:rFonts w:eastAsiaTheme="minorEastAsia"/>
          <w:lang w:eastAsia="ko-KR"/>
        </w:rPr>
        <w:t xml:space="preserve"> such that, once UE has requested some SIB, UE is not allowed to re-request the </w:t>
      </w:r>
      <w:r w:rsidR="00AD3DA5" w:rsidRPr="00C173C8">
        <w:rPr>
          <w:rFonts w:eastAsiaTheme="minorEastAsia"/>
          <w:i/>
          <w:lang w:eastAsia="ko-KR"/>
        </w:rPr>
        <w:t>same</w:t>
      </w:r>
      <w:r w:rsidR="00AD3DA5">
        <w:rPr>
          <w:rFonts w:eastAsiaTheme="minorEastAsia"/>
          <w:lang w:eastAsia="ko-KR"/>
        </w:rPr>
        <w:t xml:space="preserve"> SIBs for a pre-defined time. </w:t>
      </w:r>
      <w:r w:rsidR="00C879AE">
        <w:rPr>
          <w:rFonts w:eastAsiaTheme="minorEastAsia"/>
          <w:lang w:eastAsia="ko-KR"/>
        </w:rPr>
        <w:t xml:space="preserve">If the requested SIBs are changed, the UE should be allowed to send a request, because this is a new request. </w:t>
      </w:r>
    </w:p>
    <w:p w:rsidR="00A75D1F" w:rsidRPr="003761B3" w:rsidRDefault="00A75D1F" w:rsidP="00A75D1F">
      <w:pPr>
        <w:rPr>
          <w:rFonts w:eastAsiaTheme="minorEastAsia"/>
          <w:b/>
          <w:lang w:eastAsia="ko-KR"/>
        </w:rPr>
      </w:pPr>
      <w:r w:rsidRPr="003761B3">
        <w:rPr>
          <w:rFonts w:eastAsiaTheme="minorEastAsia"/>
          <w:b/>
          <w:lang w:eastAsia="ko-KR"/>
        </w:rPr>
        <w:t>Proposal</w:t>
      </w:r>
      <w:r>
        <w:rPr>
          <w:rFonts w:eastAsiaTheme="minorEastAsia"/>
          <w:b/>
          <w:lang w:eastAsia="ko-KR"/>
        </w:rPr>
        <w:t xml:space="preserve"> </w:t>
      </w:r>
      <w:r w:rsidR="00B66D3D">
        <w:rPr>
          <w:rFonts w:eastAsiaTheme="minorEastAsia"/>
          <w:b/>
          <w:lang w:eastAsia="ko-KR"/>
        </w:rPr>
        <w:t>2</w:t>
      </w:r>
      <w:r w:rsidRPr="003761B3">
        <w:rPr>
          <w:rFonts w:eastAsiaTheme="minorEastAsia"/>
          <w:b/>
          <w:lang w:eastAsia="ko-KR"/>
        </w:rPr>
        <w:t>: UE</w:t>
      </w:r>
      <w:r w:rsidR="00F73157">
        <w:rPr>
          <w:rFonts w:eastAsiaTheme="minorEastAsia"/>
          <w:b/>
          <w:lang w:eastAsia="ko-KR"/>
        </w:rPr>
        <w:t xml:space="preserve"> </w:t>
      </w:r>
      <w:r w:rsidRPr="003761B3">
        <w:rPr>
          <w:rFonts w:eastAsiaTheme="minorEastAsia"/>
          <w:b/>
          <w:lang w:eastAsia="ko-KR"/>
        </w:rPr>
        <w:t xml:space="preserve">is allowed to re-request the same SIB only after a fixed duration since UE has requested but not received the SIB. </w:t>
      </w:r>
    </w:p>
    <w:p w:rsidR="00C879AE" w:rsidRDefault="00C879AE" w:rsidP="00A75D1F">
      <w:pPr>
        <w:rPr>
          <w:rFonts w:eastAsia="SimSun"/>
          <w:b/>
        </w:rPr>
      </w:pPr>
    </w:p>
    <w:p w:rsidR="00811134" w:rsidRDefault="00811134" w:rsidP="00811134">
      <w:pPr>
        <w:pStyle w:val="2"/>
        <w:rPr>
          <w:rFonts w:eastAsiaTheme="minorEastAsia"/>
          <w:lang w:eastAsia="ko-KR"/>
        </w:rPr>
      </w:pPr>
      <w:r>
        <w:rPr>
          <w:rFonts w:eastAsiaTheme="minorEastAsia"/>
          <w:lang w:eastAsia="ko-KR"/>
        </w:rPr>
        <w:t>Dedicated SIB Request Status propagation during mobility</w:t>
      </w:r>
    </w:p>
    <w:p w:rsidR="00C879AE" w:rsidRPr="00C879AE" w:rsidRDefault="00C879AE" w:rsidP="00A75D1F">
      <w:pPr>
        <w:rPr>
          <w:rFonts w:eastAsiaTheme="minorEastAsia"/>
          <w:lang w:eastAsia="ko-KR"/>
        </w:rPr>
      </w:pPr>
      <w:r w:rsidRPr="00C879AE">
        <w:rPr>
          <w:rFonts w:eastAsiaTheme="minorEastAsia"/>
          <w:lang w:eastAsia="ko-KR"/>
        </w:rPr>
        <w:t xml:space="preserve">During the </w:t>
      </w:r>
      <w:r w:rsidRPr="00C879AE">
        <w:rPr>
          <w:rFonts w:eastAsiaTheme="minorEastAsia" w:hint="eastAsia"/>
          <w:lang w:eastAsia="ko-KR"/>
        </w:rPr>
        <w:t>email discussion</w:t>
      </w:r>
      <w:r w:rsidRPr="00C879AE">
        <w:rPr>
          <w:rFonts w:eastAsiaTheme="minorEastAsia"/>
          <w:lang w:eastAsia="ko-KR"/>
        </w:rPr>
        <w:t xml:space="preserve"> [108#61</w:t>
      </w:r>
      <w:r>
        <w:rPr>
          <w:rFonts w:eastAsiaTheme="minorEastAsia"/>
          <w:lang w:eastAsia="ko-KR"/>
        </w:rPr>
        <w:t xml:space="preserve">], there </w:t>
      </w:r>
      <w:r w:rsidR="00C173C8">
        <w:rPr>
          <w:rFonts w:eastAsiaTheme="minorEastAsia"/>
          <w:lang w:eastAsia="ko-KR"/>
        </w:rPr>
        <w:t>was</w:t>
      </w:r>
      <w:r>
        <w:rPr>
          <w:rFonts w:eastAsiaTheme="minorEastAsia"/>
          <w:lang w:eastAsia="ko-KR"/>
        </w:rPr>
        <w:t xml:space="preserve"> a proposal to include the status of SIB request </w:t>
      </w:r>
      <w:r w:rsidR="00565109" w:rsidRPr="00565109">
        <w:rPr>
          <w:rFonts w:eastAsiaTheme="minorEastAsia"/>
          <w:lang w:eastAsia="ko-KR"/>
        </w:rPr>
        <w:t xml:space="preserve">(DedicatedSIBRequest-r16) </w:t>
      </w:r>
      <w:r>
        <w:rPr>
          <w:rFonts w:eastAsiaTheme="minorEastAsia"/>
          <w:lang w:eastAsia="ko-KR"/>
        </w:rPr>
        <w:t xml:space="preserve">for a UE within </w:t>
      </w:r>
      <w:proofErr w:type="spellStart"/>
      <w:r>
        <w:rPr>
          <w:rFonts w:eastAsiaTheme="minorEastAsia"/>
          <w:lang w:eastAsia="ko-KR"/>
        </w:rPr>
        <w:t>HandoverPreparationInformation</w:t>
      </w:r>
      <w:proofErr w:type="spellEnd"/>
      <w:r>
        <w:rPr>
          <w:rFonts w:eastAsiaTheme="minorEastAsia"/>
          <w:lang w:eastAsia="ko-KR"/>
        </w:rPr>
        <w:t xml:space="preserve"> message. </w:t>
      </w:r>
      <w:r w:rsidR="00C173C8">
        <w:rPr>
          <w:rFonts w:eastAsiaTheme="minorEastAsia"/>
          <w:lang w:eastAsia="ko-KR"/>
        </w:rPr>
        <w:t>To our understanding, t</w:t>
      </w:r>
      <w:r>
        <w:rPr>
          <w:rFonts w:eastAsiaTheme="minorEastAsia"/>
          <w:lang w:eastAsia="ko-KR"/>
        </w:rPr>
        <w:t xml:space="preserve">he intention of the proposal </w:t>
      </w:r>
      <w:r w:rsidR="00C173C8">
        <w:rPr>
          <w:rFonts w:eastAsiaTheme="minorEastAsia"/>
          <w:lang w:eastAsia="ko-KR"/>
        </w:rPr>
        <w:t xml:space="preserve">is </w:t>
      </w:r>
      <w:r>
        <w:rPr>
          <w:rFonts w:eastAsiaTheme="minorEastAsia"/>
          <w:lang w:eastAsia="ko-KR"/>
        </w:rPr>
        <w:t xml:space="preserve">to enable a target node to know which SIBs the UE has requested in a source node and hence to provide the same/requested SIBs to the UE by the target node </w:t>
      </w:r>
      <w:r w:rsidR="00565109">
        <w:rPr>
          <w:rFonts w:eastAsiaTheme="minorEastAsia"/>
          <w:lang w:eastAsia="ko-KR"/>
        </w:rPr>
        <w:t xml:space="preserve">immediately </w:t>
      </w:r>
      <w:r>
        <w:rPr>
          <w:rFonts w:eastAsiaTheme="minorEastAsia"/>
          <w:lang w:eastAsia="ko-KR"/>
        </w:rPr>
        <w:t xml:space="preserve">after mobility. </w:t>
      </w:r>
      <w:r w:rsidR="00C173C8">
        <w:rPr>
          <w:rFonts w:eastAsiaTheme="minorEastAsia"/>
          <w:lang w:eastAsia="ko-KR"/>
        </w:rPr>
        <w:t xml:space="preserve">That is, the proposal aims </w:t>
      </w:r>
      <w:r w:rsidR="00565109">
        <w:rPr>
          <w:rFonts w:eastAsiaTheme="minorEastAsia"/>
          <w:lang w:eastAsia="ko-KR"/>
        </w:rPr>
        <w:t xml:space="preserve">to reduce the SIB acquisition gap during mobility. </w:t>
      </w:r>
      <w:r>
        <w:rPr>
          <w:rFonts w:eastAsiaTheme="minorEastAsia"/>
          <w:lang w:eastAsia="ko-KR"/>
        </w:rPr>
        <w:t xml:space="preserve">While the intention </w:t>
      </w:r>
      <w:r w:rsidR="00565109">
        <w:rPr>
          <w:rFonts w:eastAsiaTheme="minorEastAsia"/>
          <w:lang w:eastAsia="ko-KR"/>
        </w:rPr>
        <w:t xml:space="preserve">of having the information may be </w:t>
      </w:r>
      <w:r>
        <w:rPr>
          <w:rFonts w:eastAsiaTheme="minorEastAsia"/>
          <w:lang w:eastAsia="ko-KR"/>
        </w:rPr>
        <w:t>reasonable</w:t>
      </w:r>
      <w:r w:rsidR="0096244B">
        <w:rPr>
          <w:rFonts w:eastAsiaTheme="minorEastAsia"/>
          <w:lang w:eastAsia="ko-KR"/>
        </w:rPr>
        <w:t xml:space="preserve"> and sending that information to a target node does not cause any problem</w:t>
      </w:r>
      <w:r w:rsidR="00C173C8">
        <w:rPr>
          <w:rFonts w:eastAsiaTheme="minorEastAsia"/>
          <w:lang w:eastAsia="ko-KR"/>
        </w:rPr>
        <w:t xml:space="preserve"> in practice</w:t>
      </w:r>
      <w:r>
        <w:rPr>
          <w:rFonts w:eastAsiaTheme="minorEastAsia"/>
          <w:lang w:eastAsia="ko-KR"/>
        </w:rPr>
        <w:t>, the necessity</w:t>
      </w:r>
      <w:r w:rsidR="00565109">
        <w:rPr>
          <w:rFonts w:eastAsiaTheme="minorEastAsia"/>
          <w:lang w:eastAsia="ko-KR"/>
        </w:rPr>
        <w:t xml:space="preserve"> of having that information within </w:t>
      </w:r>
      <w:proofErr w:type="spellStart"/>
      <w:r w:rsidR="00565109">
        <w:rPr>
          <w:rFonts w:eastAsiaTheme="minorEastAsia"/>
          <w:lang w:eastAsia="ko-KR"/>
        </w:rPr>
        <w:t>HandoverPreparationInformation</w:t>
      </w:r>
      <w:proofErr w:type="spellEnd"/>
      <w:r w:rsidR="00565109">
        <w:rPr>
          <w:rFonts w:eastAsiaTheme="minorEastAsia"/>
          <w:lang w:eastAsia="ko-KR"/>
        </w:rPr>
        <w:t xml:space="preserve"> is low</w:t>
      </w:r>
      <w:r w:rsidR="00C173C8">
        <w:rPr>
          <w:rFonts w:eastAsiaTheme="minorEastAsia"/>
          <w:lang w:eastAsia="ko-KR"/>
        </w:rPr>
        <w:t>. This is b</w:t>
      </w:r>
      <w:r w:rsidR="00565109">
        <w:rPr>
          <w:rFonts w:eastAsiaTheme="minorEastAsia"/>
          <w:lang w:eastAsia="ko-KR"/>
        </w:rPr>
        <w:t xml:space="preserve">ecause a) some SIBs are still valid over a larger area than a single cell (e.g., multiple cells) and, in this case the target node does not have to send SIBs to the UE after mobility, and b) there is no real use case for which </w:t>
      </w:r>
      <w:r w:rsidR="00565109">
        <w:rPr>
          <w:rFonts w:eastAsiaTheme="minorEastAsia"/>
          <w:lang w:eastAsia="ko-KR"/>
        </w:rPr>
        <w:lastRenderedPageBreak/>
        <w:t xml:space="preserve">SIB acquisition gap during mobility </w:t>
      </w:r>
      <w:r w:rsidR="00C173C8">
        <w:rPr>
          <w:rFonts w:eastAsiaTheme="minorEastAsia"/>
          <w:lang w:eastAsia="ko-KR"/>
        </w:rPr>
        <w:t xml:space="preserve">cause a noticeable </w:t>
      </w:r>
      <w:r w:rsidR="00565109">
        <w:rPr>
          <w:rFonts w:eastAsiaTheme="minorEastAsia"/>
          <w:lang w:eastAsia="ko-KR"/>
        </w:rPr>
        <w:t xml:space="preserve">problem. </w:t>
      </w:r>
      <w:r w:rsidR="00C173C8">
        <w:rPr>
          <w:rFonts w:eastAsiaTheme="minorEastAsia"/>
          <w:lang w:eastAsia="ko-KR"/>
        </w:rPr>
        <w:t>We think</w:t>
      </w:r>
      <w:r w:rsidR="00565109">
        <w:rPr>
          <w:rFonts w:eastAsiaTheme="minorEastAsia"/>
          <w:lang w:eastAsia="ko-KR"/>
        </w:rPr>
        <w:t>, if UE needs to get updated about some SIBs after mobility, it is sufficient just to request the SIBs towards the new</w:t>
      </w:r>
      <w:r w:rsidR="00C173C8">
        <w:rPr>
          <w:rFonts w:eastAsiaTheme="minorEastAsia"/>
          <w:lang w:eastAsia="ko-KR"/>
        </w:rPr>
        <w:t xml:space="preserve"> serving</w:t>
      </w:r>
      <w:r w:rsidR="00565109">
        <w:rPr>
          <w:rFonts w:eastAsiaTheme="minorEastAsia"/>
          <w:lang w:eastAsia="ko-KR"/>
        </w:rPr>
        <w:t xml:space="preserve"> cell. </w:t>
      </w:r>
      <w:r w:rsidR="00AC26B3">
        <w:rPr>
          <w:rFonts w:eastAsiaTheme="minorEastAsia"/>
          <w:lang w:eastAsia="ko-KR"/>
        </w:rPr>
        <w:t>Given these observation</w:t>
      </w:r>
      <w:r w:rsidR="00C173C8">
        <w:rPr>
          <w:rFonts w:eastAsiaTheme="minorEastAsia"/>
          <w:lang w:eastAsia="ko-KR"/>
        </w:rPr>
        <w:t>s</w:t>
      </w:r>
      <w:r w:rsidR="00AC26B3">
        <w:rPr>
          <w:rFonts w:eastAsiaTheme="minorEastAsia"/>
          <w:lang w:eastAsia="ko-KR"/>
        </w:rPr>
        <w:t xml:space="preserve">, we propose that a source does not include </w:t>
      </w:r>
      <w:r w:rsidR="00AC26B3" w:rsidRPr="00AC26B3">
        <w:rPr>
          <w:rFonts w:eastAsiaTheme="minorEastAsia"/>
          <w:lang w:eastAsia="ko-KR"/>
        </w:rPr>
        <w:t>DedicatedSIBRequest</w:t>
      </w:r>
      <w:r w:rsidR="00AC26B3">
        <w:rPr>
          <w:rFonts w:eastAsiaTheme="minorEastAsia"/>
          <w:lang w:eastAsia="ko-KR"/>
        </w:rPr>
        <w:t xml:space="preserve">-r16 IE in </w:t>
      </w:r>
      <w:proofErr w:type="spellStart"/>
      <w:r w:rsidR="00AC26B3">
        <w:rPr>
          <w:rFonts w:eastAsiaTheme="minorEastAsia"/>
          <w:lang w:eastAsia="ko-KR"/>
        </w:rPr>
        <w:t>HandoverPreparationInformation</w:t>
      </w:r>
      <w:proofErr w:type="spellEnd"/>
      <w:r w:rsidR="00AC26B3">
        <w:rPr>
          <w:rFonts w:eastAsiaTheme="minorEastAsia"/>
          <w:lang w:eastAsia="ko-KR"/>
        </w:rPr>
        <w:t xml:space="preserve"> message. </w:t>
      </w:r>
    </w:p>
    <w:p w:rsidR="00A75D1F" w:rsidRPr="003761B3" w:rsidRDefault="00A75D1F" w:rsidP="00A75D1F">
      <w:pPr>
        <w:rPr>
          <w:rFonts w:eastAsiaTheme="minorEastAsia"/>
          <w:b/>
          <w:lang w:eastAsia="ko-KR"/>
        </w:rPr>
      </w:pPr>
      <w:r w:rsidRPr="003761B3">
        <w:rPr>
          <w:rFonts w:eastAsiaTheme="minorEastAsia"/>
          <w:b/>
          <w:lang w:eastAsia="ko-KR"/>
        </w:rPr>
        <w:t>Proposal</w:t>
      </w:r>
      <w:r>
        <w:rPr>
          <w:rFonts w:eastAsiaTheme="minorEastAsia"/>
          <w:b/>
          <w:lang w:eastAsia="ko-KR"/>
        </w:rPr>
        <w:t xml:space="preserve"> </w:t>
      </w:r>
      <w:r w:rsidR="00B66D3D">
        <w:rPr>
          <w:rFonts w:eastAsiaTheme="minorEastAsia"/>
          <w:b/>
          <w:lang w:eastAsia="ko-KR"/>
        </w:rPr>
        <w:t>3</w:t>
      </w:r>
      <w:r w:rsidRPr="003761B3">
        <w:rPr>
          <w:rFonts w:eastAsiaTheme="minorEastAsia"/>
          <w:b/>
          <w:lang w:eastAsia="ko-KR"/>
        </w:rPr>
        <w:t xml:space="preserve">: DedicatedSIBRequest-r16 is not included in the </w:t>
      </w:r>
      <w:proofErr w:type="spellStart"/>
      <w:r w:rsidRPr="003761B3">
        <w:rPr>
          <w:rFonts w:eastAsiaTheme="minorEastAsia"/>
          <w:b/>
          <w:lang w:eastAsia="ko-KR"/>
        </w:rPr>
        <w:t>HandoverPreparationInformation</w:t>
      </w:r>
      <w:proofErr w:type="spellEnd"/>
      <w:r w:rsidRPr="003761B3">
        <w:rPr>
          <w:rFonts w:eastAsiaTheme="minorEastAsia"/>
          <w:b/>
          <w:lang w:eastAsia="ko-KR"/>
        </w:rPr>
        <w:t xml:space="preserve">. </w:t>
      </w:r>
    </w:p>
    <w:p w:rsidR="00D0360E" w:rsidRDefault="00D0360E" w:rsidP="00D0360E">
      <w:pPr>
        <w:rPr>
          <w:rFonts w:eastAsiaTheme="minorEastAsia"/>
          <w:lang w:eastAsia="ko-KR"/>
        </w:rPr>
      </w:pPr>
    </w:p>
    <w:p w:rsidR="00D0360E" w:rsidRPr="00D0360E" w:rsidRDefault="00D0360E" w:rsidP="00D0360E">
      <w:pPr>
        <w:pStyle w:val="1"/>
        <w:rPr>
          <w:rFonts w:eastAsiaTheme="minorEastAsia"/>
          <w:lang w:eastAsia="ko-KR"/>
        </w:rPr>
      </w:pPr>
      <w:r>
        <w:rPr>
          <w:rFonts w:eastAsiaTheme="minorEastAsia" w:hint="eastAsia"/>
          <w:lang w:eastAsia="ko-KR"/>
        </w:rPr>
        <w:t>C</w:t>
      </w:r>
      <w:r>
        <w:rPr>
          <w:rFonts w:eastAsiaTheme="minorEastAsia"/>
          <w:lang w:eastAsia="ko-KR"/>
        </w:rPr>
        <w:t>o</w:t>
      </w:r>
      <w:r>
        <w:rPr>
          <w:rFonts w:eastAsiaTheme="minorEastAsia" w:hint="eastAsia"/>
          <w:lang w:eastAsia="ko-KR"/>
        </w:rPr>
        <w:t xml:space="preserve">nclusion </w:t>
      </w:r>
    </w:p>
    <w:p w:rsidR="00D0360E" w:rsidRPr="00D0360E" w:rsidRDefault="00D0360E" w:rsidP="00D0360E">
      <w:pPr>
        <w:rPr>
          <w:rFonts w:eastAsia="SimSun"/>
        </w:rPr>
      </w:pPr>
      <w:r w:rsidRPr="00D0360E">
        <w:rPr>
          <w:rFonts w:eastAsia="SimSun"/>
        </w:rPr>
        <w:t xml:space="preserve">This contribution </w:t>
      </w:r>
      <w:r w:rsidR="00565109">
        <w:rPr>
          <w:rFonts w:eastAsia="SimSun"/>
        </w:rPr>
        <w:t>discusses open issues on-demand SI, and proposes the followings:</w:t>
      </w:r>
      <w:r w:rsidR="00B47025">
        <w:rPr>
          <w:rFonts w:eastAsia="SimSun"/>
        </w:rPr>
        <w:t xml:space="preserve"> </w:t>
      </w:r>
      <w:r w:rsidR="00477CE9">
        <w:rPr>
          <w:rFonts w:eastAsia="SimSun"/>
        </w:rPr>
        <w:t xml:space="preserve">  </w:t>
      </w:r>
    </w:p>
    <w:p w:rsidR="00565109" w:rsidRDefault="00565109" w:rsidP="00565109">
      <w:pPr>
        <w:rPr>
          <w:rFonts w:eastAsiaTheme="minorEastAsia"/>
          <w:b/>
          <w:lang w:eastAsia="ko-KR"/>
        </w:rPr>
      </w:pPr>
      <w:r w:rsidRPr="003761B3">
        <w:rPr>
          <w:rFonts w:eastAsiaTheme="minorEastAsia"/>
          <w:b/>
          <w:lang w:eastAsia="ko-KR"/>
        </w:rPr>
        <w:t>Proposal</w:t>
      </w:r>
      <w:r>
        <w:rPr>
          <w:rFonts w:eastAsiaTheme="minorEastAsia"/>
          <w:b/>
          <w:lang w:eastAsia="ko-KR"/>
        </w:rPr>
        <w:t xml:space="preserve"> 1</w:t>
      </w:r>
      <w:r w:rsidRPr="003761B3">
        <w:rPr>
          <w:rFonts w:eastAsiaTheme="minorEastAsia"/>
          <w:b/>
          <w:lang w:eastAsia="ko-KR"/>
        </w:rPr>
        <w:t>:</w:t>
      </w:r>
      <w:r>
        <w:rPr>
          <w:rFonts w:eastAsiaTheme="minorEastAsia"/>
          <w:b/>
          <w:lang w:eastAsia="ko-KR"/>
        </w:rPr>
        <w:t xml:space="preserve"> To</w:t>
      </w:r>
      <w:r w:rsidRPr="003761B3">
        <w:rPr>
          <w:rFonts w:eastAsiaTheme="minorEastAsia"/>
          <w:b/>
          <w:lang w:eastAsia="ko-KR"/>
        </w:rPr>
        <w:t xml:space="preserve"> confirm that UE in RRC_CONNECTED is required to check SIB1 before requesting some SIBs.</w:t>
      </w:r>
      <w:r>
        <w:rPr>
          <w:rFonts w:eastAsiaTheme="minorEastAsia"/>
          <w:b/>
          <w:lang w:eastAsia="ko-KR"/>
        </w:rPr>
        <w:t xml:space="preserve"> </w:t>
      </w:r>
    </w:p>
    <w:p w:rsidR="00565109" w:rsidRPr="003761B3" w:rsidRDefault="00565109" w:rsidP="00565109">
      <w:pPr>
        <w:rPr>
          <w:rFonts w:eastAsiaTheme="minorEastAsia"/>
          <w:b/>
          <w:lang w:eastAsia="ko-KR"/>
        </w:rPr>
      </w:pPr>
      <w:r w:rsidRPr="003761B3">
        <w:rPr>
          <w:rFonts w:eastAsiaTheme="minorEastAsia"/>
          <w:b/>
          <w:lang w:eastAsia="ko-KR"/>
        </w:rPr>
        <w:t>Proposal</w:t>
      </w:r>
      <w:r>
        <w:rPr>
          <w:rFonts w:eastAsiaTheme="minorEastAsia"/>
          <w:b/>
          <w:lang w:eastAsia="ko-KR"/>
        </w:rPr>
        <w:t xml:space="preserve"> 2</w:t>
      </w:r>
      <w:r w:rsidRPr="003761B3">
        <w:rPr>
          <w:rFonts w:eastAsiaTheme="minorEastAsia"/>
          <w:b/>
          <w:lang w:eastAsia="ko-KR"/>
        </w:rPr>
        <w:t>: UE</w:t>
      </w:r>
      <w:r>
        <w:rPr>
          <w:rFonts w:eastAsiaTheme="minorEastAsia"/>
          <w:b/>
          <w:lang w:eastAsia="ko-KR"/>
        </w:rPr>
        <w:t xml:space="preserve"> </w:t>
      </w:r>
      <w:r w:rsidRPr="003761B3">
        <w:rPr>
          <w:rFonts w:eastAsiaTheme="minorEastAsia"/>
          <w:b/>
          <w:lang w:eastAsia="ko-KR"/>
        </w:rPr>
        <w:t xml:space="preserve">is allowed to re-request the same SIB only after a fixed duration since UE has requested but not received the SIB. </w:t>
      </w:r>
    </w:p>
    <w:p w:rsidR="00565109" w:rsidRPr="003761B3" w:rsidRDefault="00565109" w:rsidP="00565109">
      <w:pPr>
        <w:rPr>
          <w:rFonts w:eastAsiaTheme="minorEastAsia"/>
          <w:b/>
          <w:lang w:eastAsia="ko-KR"/>
        </w:rPr>
      </w:pPr>
      <w:r w:rsidRPr="003761B3">
        <w:rPr>
          <w:rFonts w:eastAsiaTheme="minorEastAsia"/>
          <w:b/>
          <w:lang w:eastAsia="ko-KR"/>
        </w:rPr>
        <w:t>Proposal</w:t>
      </w:r>
      <w:r>
        <w:rPr>
          <w:rFonts w:eastAsiaTheme="minorEastAsia"/>
          <w:b/>
          <w:lang w:eastAsia="ko-KR"/>
        </w:rPr>
        <w:t xml:space="preserve"> 3</w:t>
      </w:r>
      <w:r w:rsidRPr="003761B3">
        <w:rPr>
          <w:rFonts w:eastAsiaTheme="minorEastAsia"/>
          <w:b/>
          <w:lang w:eastAsia="ko-KR"/>
        </w:rPr>
        <w:t xml:space="preserve">: DedicatedSIBRequest-r16 is not included in the </w:t>
      </w:r>
      <w:proofErr w:type="spellStart"/>
      <w:r w:rsidRPr="003761B3">
        <w:rPr>
          <w:rFonts w:eastAsiaTheme="minorEastAsia"/>
          <w:b/>
          <w:lang w:eastAsia="ko-KR"/>
        </w:rPr>
        <w:t>HandoverPreparationInformation</w:t>
      </w:r>
      <w:proofErr w:type="spellEnd"/>
      <w:r w:rsidRPr="003761B3">
        <w:rPr>
          <w:rFonts w:eastAsiaTheme="minorEastAsia"/>
          <w:b/>
          <w:lang w:eastAsia="ko-KR"/>
        </w:rPr>
        <w:t xml:space="preserve">. </w:t>
      </w:r>
    </w:p>
    <w:p w:rsidR="00A82EB8" w:rsidRPr="0053144E" w:rsidRDefault="00B47025" w:rsidP="00D0360E">
      <w:pPr>
        <w:rPr>
          <w:rFonts w:eastAsia="SimSun"/>
          <w:lang w:val="en-US"/>
        </w:rPr>
      </w:pPr>
      <w:r>
        <w:rPr>
          <w:rFonts w:eastAsia="SimSun"/>
          <w:lang w:val="en-US"/>
        </w:rPr>
        <w:t xml:space="preserve"> </w:t>
      </w:r>
    </w:p>
    <w:sectPr w:rsidR="00A82EB8" w:rsidRPr="0053144E">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CC0" w:rsidRDefault="00801CC0">
      <w:pPr>
        <w:spacing w:after="0"/>
      </w:pPr>
      <w:r>
        <w:separator/>
      </w:r>
    </w:p>
  </w:endnote>
  <w:endnote w:type="continuationSeparator" w:id="0">
    <w:p w:rsidR="00801CC0" w:rsidRDefault="00801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801CC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CC0" w:rsidRDefault="00801CC0">
      <w:pPr>
        <w:spacing w:after="0"/>
      </w:pPr>
      <w:r>
        <w:separator/>
      </w:r>
    </w:p>
  </w:footnote>
  <w:footnote w:type="continuationSeparator" w:id="0">
    <w:p w:rsidR="00801CC0" w:rsidRDefault="00801C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F74919"/>
    <w:multiLevelType w:val="hybridMultilevel"/>
    <w:tmpl w:val="79B244E4"/>
    <w:lvl w:ilvl="0" w:tplc="2EEA2AF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05E63"/>
    <w:multiLevelType w:val="hybridMultilevel"/>
    <w:tmpl w:val="BC06A5DC"/>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E137CD"/>
    <w:multiLevelType w:val="hybridMultilevel"/>
    <w:tmpl w:val="C4966142"/>
    <w:lvl w:ilvl="0" w:tplc="04090005">
      <w:start w:val="1"/>
      <w:numFmt w:val="bullet"/>
      <w:lvlText w:val=""/>
      <w:lvlJc w:val="left"/>
      <w:pPr>
        <w:ind w:left="800" w:hanging="400"/>
      </w:pPr>
      <w:rPr>
        <w:rFonts w:ascii="Wingdings" w:hAnsi="Wingdings" w:hint="default"/>
        <w:sz w:val="16"/>
      </w:rPr>
    </w:lvl>
    <w:lvl w:ilvl="1" w:tplc="F27AD552">
      <w:numFmt w:val="bullet"/>
      <w:lvlText w:val="-"/>
      <w:lvlJc w:val="left"/>
      <w:pPr>
        <w:ind w:left="1604" w:hanging="804"/>
      </w:pPr>
      <w:rPr>
        <w:rFonts w:ascii="Arial" w:eastAsiaTheme="minorEastAsia" w:hAnsi="Arial" w:cs="Arial" w:hint="default"/>
      </w:rPr>
    </w:lvl>
    <w:lvl w:ilvl="2" w:tplc="08090003">
      <w:start w:val="1"/>
      <w:numFmt w:val="bullet"/>
      <w:lvlText w:val="o"/>
      <w:lvlJc w:val="left"/>
      <w:pPr>
        <w:ind w:left="1600" w:hanging="400"/>
      </w:pPr>
      <w:rPr>
        <w:rFonts w:ascii="Courier New" w:hAnsi="Courier New" w:cs="Wingdings"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A93BE6"/>
    <w:multiLevelType w:val="hybridMultilevel"/>
    <w:tmpl w:val="D1B49EC2"/>
    <w:lvl w:ilvl="0" w:tplc="09CAE076">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551754"/>
    <w:multiLevelType w:val="hybridMultilevel"/>
    <w:tmpl w:val="83E44B86"/>
    <w:lvl w:ilvl="0" w:tplc="35C4F91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F46984"/>
    <w:multiLevelType w:val="hybridMultilevel"/>
    <w:tmpl w:val="3FB2F03E"/>
    <w:lvl w:ilvl="0" w:tplc="B336CF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B0761B"/>
    <w:multiLevelType w:val="hybridMultilevel"/>
    <w:tmpl w:val="BD200AF6"/>
    <w:lvl w:ilvl="0" w:tplc="1FDA764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AC0DD6"/>
    <w:multiLevelType w:val="hybridMultilevel"/>
    <w:tmpl w:val="309C1F24"/>
    <w:lvl w:ilvl="0" w:tplc="1AE6601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0207902"/>
    <w:multiLevelType w:val="hybridMultilevel"/>
    <w:tmpl w:val="AC78FF7E"/>
    <w:lvl w:ilvl="0" w:tplc="458A0B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F11ECD"/>
    <w:multiLevelType w:val="hybridMultilevel"/>
    <w:tmpl w:val="90E05992"/>
    <w:lvl w:ilvl="0" w:tplc="04090005">
      <w:start w:val="1"/>
      <w:numFmt w:val="bullet"/>
      <w:lvlText w:val=""/>
      <w:lvlJc w:val="left"/>
      <w:pPr>
        <w:ind w:left="800" w:hanging="400"/>
      </w:pPr>
      <w:rPr>
        <w:rFonts w:ascii="Wingdings" w:hAnsi="Wingdings"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C750BC"/>
    <w:multiLevelType w:val="hybridMultilevel"/>
    <w:tmpl w:val="287C9202"/>
    <w:lvl w:ilvl="0" w:tplc="2C040F1C">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564789"/>
    <w:multiLevelType w:val="hybridMultilevel"/>
    <w:tmpl w:val="3522E196"/>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20"/>
  </w:num>
  <w:num w:numId="5">
    <w:abstractNumId w:val="22"/>
  </w:num>
  <w:num w:numId="6">
    <w:abstractNumId w:val="10"/>
  </w:num>
  <w:num w:numId="7">
    <w:abstractNumId w:val="18"/>
  </w:num>
  <w:num w:numId="8">
    <w:abstractNumId w:val="5"/>
  </w:num>
  <w:num w:numId="9">
    <w:abstractNumId w:val="12"/>
  </w:num>
  <w:num w:numId="10">
    <w:abstractNumId w:val="3"/>
  </w:num>
  <w:num w:numId="11">
    <w:abstractNumId w:val="21"/>
  </w:num>
  <w:num w:numId="12">
    <w:abstractNumId w:val="6"/>
  </w:num>
  <w:num w:numId="13">
    <w:abstractNumId w:val="2"/>
  </w:num>
  <w:num w:numId="14">
    <w:abstractNumId w:val="19"/>
  </w:num>
  <w:num w:numId="15">
    <w:abstractNumId w:val="11"/>
  </w:num>
  <w:num w:numId="16">
    <w:abstractNumId w:val="9"/>
  </w:num>
  <w:num w:numId="17">
    <w:abstractNumId w:val="13"/>
  </w:num>
  <w:num w:numId="18">
    <w:abstractNumId w:val="7"/>
  </w:num>
  <w:num w:numId="19">
    <w:abstractNumId w:val="17"/>
  </w:num>
  <w:num w:numId="20">
    <w:abstractNumId w:val="23"/>
  </w:num>
  <w:num w:numId="21">
    <w:abstractNumId w:val="16"/>
  </w:num>
  <w:num w:numId="22">
    <w:abstractNumId w:val="15"/>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4F87"/>
    <w:rsid w:val="00006F0F"/>
    <w:rsid w:val="00016767"/>
    <w:rsid w:val="00022BF0"/>
    <w:rsid w:val="000314F2"/>
    <w:rsid w:val="00033F90"/>
    <w:rsid w:val="000360D9"/>
    <w:rsid w:val="00036148"/>
    <w:rsid w:val="000402D4"/>
    <w:rsid w:val="0004197C"/>
    <w:rsid w:val="00047728"/>
    <w:rsid w:val="0006221C"/>
    <w:rsid w:val="00065B45"/>
    <w:rsid w:val="000819E8"/>
    <w:rsid w:val="00083ABA"/>
    <w:rsid w:val="00094E5F"/>
    <w:rsid w:val="000B02FB"/>
    <w:rsid w:val="000B3364"/>
    <w:rsid w:val="000B7275"/>
    <w:rsid w:val="000C1185"/>
    <w:rsid w:val="000C6D03"/>
    <w:rsid w:val="000D7090"/>
    <w:rsid w:val="000E715E"/>
    <w:rsid w:val="000F0D23"/>
    <w:rsid w:val="00106C02"/>
    <w:rsid w:val="00111257"/>
    <w:rsid w:val="0012470B"/>
    <w:rsid w:val="00131637"/>
    <w:rsid w:val="00137204"/>
    <w:rsid w:val="001539C9"/>
    <w:rsid w:val="00156D94"/>
    <w:rsid w:val="001600D4"/>
    <w:rsid w:val="001652AF"/>
    <w:rsid w:val="00174234"/>
    <w:rsid w:val="001A7E0A"/>
    <w:rsid w:val="001B4CA9"/>
    <w:rsid w:val="001D0DAD"/>
    <w:rsid w:val="001D3BF0"/>
    <w:rsid w:val="001E6FE6"/>
    <w:rsid w:val="001F6213"/>
    <w:rsid w:val="001F64E0"/>
    <w:rsid w:val="002058C2"/>
    <w:rsid w:val="0021023E"/>
    <w:rsid w:val="002254F8"/>
    <w:rsid w:val="002339A1"/>
    <w:rsid w:val="0025422F"/>
    <w:rsid w:val="00262106"/>
    <w:rsid w:val="002719B0"/>
    <w:rsid w:val="00272580"/>
    <w:rsid w:val="0028186F"/>
    <w:rsid w:val="00290EB7"/>
    <w:rsid w:val="002925FD"/>
    <w:rsid w:val="002A12D3"/>
    <w:rsid w:val="002A6FA0"/>
    <w:rsid w:val="002A7473"/>
    <w:rsid w:val="002B7E5A"/>
    <w:rsid w:val="002C051B"/>
    <w:rsid w:val="002C16FF"/>
    <w:rsid w:val="002C3C46"/>
    <w:rsid w:val="002C4A5E"/>
    <w:rsid w:val="002E08B3"/>
    <w:rsid w:val="002E233C"/>
    <w:rsid w:val="002E41FE"/>
    <w:rsid w:val="0032657B"/>
    <w:rsid w:val="00346862"/>
    <w:rsid w:val="0034772A"/>
    <w:rsid w:val="003516A5"/>
    <w:rsid w:val="003529DD"/>
    <w:rsid w:val="003538D2"/>
    <w:rsid w:val="00355F34"/>
    <w:rsid w:val="003620EB"/>
    <w:rsid w:val="003751A5"/>
    <w:rsid w:val="003761B3"/>
    <w:rsid w:val="00385E04"/>
    <w:rsid w:val="0039141E"/>
    <w:rsid w:val="003A45EB"/>
    <w:rsid w:val="003A7AAD"/>
    <w:rsid w:val="003C161C"/>
    <w:rsid w:val="003D3BFF"/>
    <w:rsid w:val="003E14FB"/>
    <w:rsid w:val="003E7B14"/>
    <w:rsid w:val="003F59B7"/>
    <w:rsid w:val="004004E1"/>
    <w:rsid w:val="00403CD4"/>
    <w:rsid w:val="00407434"/>
    <w:rsid w:val="00407C34"/>
    <w:rsid w:val="004218DF"/>
    <w:rsid w:val="00422C61"/>
    <w:rsid w:val="0042331E"/>
    <w:rsid w:val="004236A0"/>
    <w:rsid w:val="0044114F"/>
    <w:rsid w:val="00443F50"/>
    <w:rsid w:val="00444838"/>
    <w:rsid w:val="0045512E"/>
    <w:rsid w:val="00462BA2"/>
    <w:rsid w:val="00466983"/>
    <w:rsid w:val="0047762B"/>
    <w:rsid w:val="00477CE9"/>
    <w:rsid w:val="0049044F"/>
    <w:rsid w:val="004A777D"/>
    <w:rsid w:val="004B09DA"/>
    <w:rsid w:val="004B5545"/>
    <w:rsid w:val="004C6A82"/>
    <w:rsid w:val="004E0AEA"/>
    <w:rsid w:val="004E7AE7"/>
    <w:rsid w:val="004F15DE"/>
    <w:rsid w:val="004F407A"/>
    <w:rsid w:val="005012B2"/>
    <w:rsid w:val="00520D78"/>
    <w:rsid w:val="0053144E"/>
    <w:rsid w:val="00531905"/>
    <w:rsid w:val="00533220"/>
    <w:rsid w:val="0053777A"/>
    <w:rsid w:val="00540131"/>
    <w:rsid w:val="00553437"/>
    <w:rsid w:val="00556FA2"/>
    <w:rsid w:val="005573D3"/>
    <w:rsid w:val="0056496F"/>
    <w:rsid w:val="00565109"/>
    <w:rsid w:val="005A0221"/>
    <w:rsid w:val="005A4ABD"/>
    <w:rsid w:val="005B39CB"/>
    <w:rsid w:val="00605675"/>
    <w:rsid w:val="00616447"/>
    <w:rsid w:val="00616961"/>
    <w:rsid w:val="00617669"/>
    <w:rsid w:val="0062191F"/>
    <w:rsid w:val="00625FD3"/>
    <w:rsid w:val="00627DFB"/>
    <w:rsid w:val="00636314"/>
    <w:rsid w:val="0063635F"/>
    <w:rsid w:val="00637F36"/>
    <w:rsid w:val="00642584"/>
    <w:rsid w:val="006444DB"/>
    <w:rsid w:val="00651982"/>
    <w:rsid w:val="00660E95"/>
    <w:rsid w:val="00672582"/>
    <w:rsid w:val="0068434D"/>
    <w:rsid w:val="00693986"/>
    <w:rsid w:val="00696C57"/>
    <w:rsid w:val="0069741B"/>
    <w:rsid w:val="006A3AEB"/>
    <w:rsid w:val="006A63A6"/>
    <w:rsid w:val="006B00CA"/>
    <w:rsid w:val="006B1ACE"/>
    <w:rsid w:val="006D02DA"/>
    <w:rsid w:val="006D0D99"/>
    <w:rsid w:val="006D4F55"/>
    <w:rsid w:val="006D6BC5"/>
    <w:rsid w:val="006D6D34"/>
    <w:rsid w:val="006F55B7"/>
    <w:rsid w:val="006F7563"/>
    <w:rsid w:val="00724A62"/>
    <w:rsid w:val="00735F86"/>
    <w:rsid w:val="0073717E"/>
    <w:rsid w:val="00740EB9"/>
    <w:rsid w:val="00741ED6"/>
    <w:rsid w:val="007438A7"/>
    <w:rsid w:val="00744066"/>
    <w:rsid w:val="00754391"/>
    <w:rsid w:val="00757B37"/>
    <w:rsid w:val="00760B6C"/>
    <w:rsid w:val="00761119"/>
    <w:rsid w:val="00763091"/>
    <w:rsid w:val="007640FC"/>
    <w:rsid w:val="00772851"/>
    <w:rsid w:val="00772BC1"/>
    <w:rsid w:val="007740F4"/>
    <w:rsid w:val="007742F1"/>
    <w:rsid w:val="007903DB"/>
    <w:rsid w:val="007C57D4"/>
    <w:rsid w:val="007D2DC8"/>
    <w:rsid w:val="007E254D"/>
    <w:rsid w:val="00801CC0"/>
    <w:rsid w:val="0081099C"/>
    <w:rsid w:val="00811134"/>
    <w:rsid w:val="0081284E"/>
    <w:rsid w:val="008134BD"/>
    <w:rsid w:val="00813B09"/>
    <w:rsid w:val="00815C9B"/>
    <w:rsid w:val="00817D5C"/>
    <w:rsid w:val="00843061"/>
    <w:rsid w:val="00845CC2"/>
    <w:rsid w:val="0084787C"/>
    <w:rsid w:val="008503D7"/>
    <w:rsid w:val="00857491"/>
    <w:rsid w:val="00873A44"/>
    <w:rsid w:val="00874E81"/>
    <w:rsid w:val="00885F57"/>
    <w:rsid w:val="008B0AE6"/>
    <w:rsid w:val="008C10C3"/>
    <w:rsid w:val="008C1AC9"/>
    <w:rsid w:val="008C534E"/>
    <w:rsid w:val="008D0C1C"/>
    <w:rsid w:val="008D7AC8"/>
    <w:rsid w:val="008E5D5C"/>
    <w:rsid w:val="008F0CF1"/>
    <w:rsid w:val="008F2607"/>
    <w:rsid w:val="00910484"/>
    <w:rsid w:val="00923420"/>
    <w:rsid w:val="00924A45"/>
    <w:rsid w:val="009250F7"/>
    <w:rsid w:val="00934B9F"/>
    <w:rsid w:val="009355C2"/>
    <w:rsid w:val="00936DD3"/>
    <w:rsid w:val="00936FDC"/>
    <w:rsid w:val="00945392"/>
    <w:rsid w:val="0096244B"/>
    <w:rsid w:val="00972570"/>
    <w:rsid w:val="00973935"/>
    <w:rsid w:val="009832C1"/>
    <w:rsid w:val="00984DDB"/>
    <w:rsid w:val="009952A0"/>
    <w:rsid w:val="009A5B4E"/>
    <w:rsid w:val="009A6FD2"/>
    <w:rsid w:val="009B1312"/>
    <w:rsid w:val="009C50A8"/>
    <w:rsid w:val="009D3ACB"/>
    <w:rsid w:val="009E158C"/>
    <w:rsid w:val="009F0FC8"/>
    <w:rsid w:val="009F23D1"/>
    <w:rsid w:val="009F7ED8"/>
    <w:rsid w:val="00A07CEB"/>
    <w:rsid w:val="00A1332D"/>
    <w:rsid w:val="00A34526"/>
    <w:rsid w:val="00A36BF8"/>
    <w:rsid w:val="00A75D1F"/>
    <w:rsid w:val="00A76561"/>
    <w:rsid w:val="00A82EB8"/>
    <w:rsid w:val="00A84A49"/>
    <w:rsid w:val="00AA6A11"/>
    <w:rsid w:val="00AC26B3"/>
    <w:rsid w:val="00AD3DA5"/>
    <w:rsid w:val="00AD54A1"/>
    <w:rsid w:val="00AE793A"/>
    <w:rsid w:val="00AF23B9"/>
    <w:rsid w:val="00AF2EE0"/>
    <w:rsid w:val="00B028EA"/>
    <w:rsid w:val="00B03FEB"/>
    <w:rsid w:val="00B063F4"/>
    <w:rsid w:val="00B0697D"/>
    <w:rsid w:val="00B13C1A"/>
    <w:rsid w:val="00B21F17"/>
    <w:rsid w:val="00B235E9"/>
    <w:rsid w:val="00B31063"/>
    <w:rsid w:val="00B35F3A"/>
    <w:rsid w:val="00B43CEF"/>
    <w:rsid w:val="00B4517C"/>
    <w:rsid w:val="00B47025"/>
    <w:rsid w:val="00B50B33"/>
    <w:rsid w:val="00B53CD2"/>
    <w:rsid w:val="00B5529F"/>
    <w:rsid w:val="00B61659"/>
    <w:rsid w:val="00B62A12"/>
    <w:rsid w:val="00B66D3D"/>
    <w:rsid w:val="00B74661"/>
    <w:rsid w:val="00B92574"/>
    <w:rsid w:val="00BA79A3"/>
    <w:rsid w:val="00BD22B6"/>
    <w:rsid w:val="00BD43FB"/>
    <w:rsid w:val="00BD778E"/>
    <w:rsid w:val="00BE3EC0"/>
    <w:rsid w:val="00C07219"/>
    <w:rsid w:val="00C173C8"/>
    <w:rsid w:val="00C213EE"/>
    <w:rsid w:val="00C34670"/>
    <w:rsid w:val="00C357AF"/>
    <w:rsid w:val="00C36BE7"/>
    <w:rsid w:val="00C51518"/>
    <w:rsid w:val="00C83C90"/>
    <w:rsid w:val="00C85CBD"/>
    <w:rsid w:val="00C860C9"/>
    <w:rsid w:val="00C879AE"/>
    <w:rsid w:val="00C95DB0"/>
    <w:rsid w:val="00CB32E4"/>
    <w:rsid w:val="00CD5432"/>
    <w:rsid w:val="00CE40B8"/>
    <w:rsid w:val="00D0360E"/>
    <w:rsid w:val="00D0627E"/>
    <w:rsid w:val="00D06A5B"/>
    <w:rsid w:val="00D42C6C"/>
    <w:rsid w:val="00D515C6"/>
    <w:rsid w:val="00D610B0"/>
    <w:rsid w:val="00D62426"/>
    <w:rsid w:val="00D713D1"/>
    <w:rsid w:val="00D74B39"/>
    <w:rsid w:val="00D86C61"/>
    <w:rsid w:val="00D9356C"/>
    <w:rsid w:val="00DA5B4D"/>
    <w:rsid w:val="00DC3607"/>
    <w:rsid w:val="00DE239A"/>
    <w:rsid w:val="00E02C31"/>
    <w:rsid w:val="00E05AAE"/>
    <w:rsid w:val="00E25ECB"/>
    <w:rsid w:val="00E340FB"/>
    <w:rsid w:val="00E35DF1"/>
    <w:rsid w:val="00E3707C"/>
    <w:rsid w:val="00E42DEA"/>
    <w:rsid w:val="00E5004C"/>
    <w:rsid w:val="00E52C81"/>
    <w:rsid w:val="00E610BF"/>
    <w:rsid w:val="00E754DD"/>
    <w:rsid w:val="00E800E1"/>
    <w:rsid w:val="00E916CB"/>
    <w:rsid w:val="00E951D8"/>
    <w:rsid w:val="00E979FF"/>
    <w:rsid w:val="00EA3820"/>
    <w:rsid w:val="00EA4A6E"/>
    <w:rsid w:val="00EA56C1"/>
    <w:rsid w:val="00EA7F31"/>
    <w:rsid w:val="00EB13EC"/>
    <w:rsid w:val="00EC5A98"/>
    <w:rsid w:val="00EE6272"/>
    <w:rsid w:val="00F00BE0"/>
    <w:rsid w:val="00F112E5"/>
    <w:rsid w:val="00F20808"/>
    <w:rsid w:val="00F24939"/>
    <w:rsid w:val="00F25E3C"/>
    <w:rsid w:val="00F302B1"/>
    <w:rsid w:val="00F37BDE"/>
    <w:rsid w:val="00F437F8"/>
    <w:rsid w:val="00F44DE2"/>
    <w:rsid w:val="00F61CF4"/>
    <w:rsid w:val="00F73157"/>
    <w:rsid w:val="00F74E47"/>
    <w:rsid w:val="00F76C59"/>
    <w:rsid w:val="00FA1DA2"/>
    <w:rsid w:val="00FA2643"/>
    <w:rsid w:val="00FA57AE"/>
    <w:rsid w:val="00FB1A30"/>
    <w:rsid w:val="00FB65F0"/>
    <w:rsid w:val="00FE0CB3"/>
    <w:rsid w:val="00FE71E1"/>
    <w:rsid w:val="00FF4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8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customStyle="1" w:styleId="Doc-text2">
    <w:name w:val="Doc-text2"/>
    <w:basedOn w:val="a"/>
    <w:link w:val="Doc-text2Char"/>
    <w:qFormat/>
    <w:rsid w:val="00FF48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4806"/>
    <w:rPr>
      <w:rFonts w:ascii="Arial" w:eastAsia="MS Mincho" w:hAnsi="Arial" w:cs="Times New Roman"/>
      <w:kern w:val="0"/>
      <w:szCs w:val="24"/>
      <w:lang w:val="en-GB" w:eastAsia="en-GB"/>
    </w:rPr>
  </w:style>
  <w:style w:type="paragraph" w:styleId="a8">
    <w:name w:val="Balloon Text"/>
    <w:basedOn w:val="a"/>
    <w:link w:val="Char1"/>
    <w:uiPriority w:val="99"/>
    <w:semiHidden/>
    <w:unhideWhenUsed/>
    <w:rsid w:val="00FA1DA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FA1DA2"/>
    <w:rPr>
      <w:rFonts w:asciiTheme="majorHAnsi" w:eastAsiaTheme="majorEastAsia" w:hAnsiTheme="majorHAnsi" w:cstheme="majorBidi"/>
      <w:kern w:val="0"/>
      <w:sz w:val="18"/>
      <w:szCs w:val="18"/>
      <w:lang w:val="en-GB" w:eastAsia="zh-CN"/>
    </w:rPr>
  </w:style>
  <w:style w:type="paragraph" w:customStyle="1" w:styleId="CRCoverPage">
    <w:name w:val="CR Cover Page"/>
    <w:link w:val="CRCoverPageZchn"/>
    <w:rsid w:val="003761B3"/>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3761B3"/>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1022</TotalTime>
  <Pages>2</Pages>
  <Words>611</Words>
  <Characters>3489</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정성훈/책임연구원/차세대표준(연)5G표준Task(sunghoon.jung@lge.com)</cp:lastModifiedBy>
  <cp:revision>16</cp:revision>
  <dcterms:created xsi:type="dcterms:W3CDTF">2019-11-07T09:59:00Z</dcterms:created>
  <dcterms:modified xsi:type="dcterms:W3CDTF">2020-02-14T04:37:00Z</dcterms:modified>
</cp:coreProperties>
</file>